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E3B5F52" w:rsidR="00B340CB" w:rsidRDefault="00965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Convocatòria </w:t>
      </w:r>
      <w:proofErr w:type="spellStart"/>
      <w:r w:rsidR="00485E75">
        <w:rPr>
          <w:b/>
          <w:color w:val="000000"/>
          <w:sz w:val="22"/>
          <w:szCs w:val="22"/>
        </w:rPr>
        <w:t>LAB</w:t>
      </w:r>
      <w:r>
        <w:rPr>
          <w:b/>
          <w:color w:val="000000"/>
          <w:sz w:val="22"/>
          <w:szCs w:val="22"/>
        </w:rPr>
        <w:t>oratori</w:t>
      </w:r>
      <w:proofErr w:type="spellEnd"/>
      <w:r>
        <w:rPr>
          <w:b/>
          <w:color w:val="000000"/>
          <w:sz w:val="22"/>
          <w:szCs w:val="22"/>
        </w:rPr>
        <w:t xml:space="preserve">: </w:t>
      </w:r>
    </w:p>
    <w:p w14:paraId="00000003" w14:textId="77777777" w:rsidR="00B340CB" w:rsidRDefault="00965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Investigar modes d’investigar entre gravetats</w:t>
      </w:r>
    </w:p>
    <w:p w14:paraId="00000004" w14:textId="77777777" w:rsidR="00B340CB" w:rsidRDefault="00965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de Laura Vilar Dolç amb la col·laboració de </w:t>
      </w:r>
      <w:r>
        <w:rPr>
          <w:b/>
          <w:sz w:val="22"/>
          <w:szCs w:val="22"/>
        </w:rPr>
        <w:t xml:space="preserve">Josefina </w:t>
      </w:r>
      <w:proofErr w:type="spellStart"/>
      <w:r>
        <w:rPr>
          <w:b/>
          <w:sz w:val="22"/>
          <w:szCs w:val="22"/>
        </w:rPr>
        <w:t>Zuain</w:t>
      </w:r>
      <w:proofErr w:type="spellEnd"/>
      <w:r>
        <w:rPr>
          <w:b/>
          <w:sz w:val="22"/>
          <w:szCs w:val="22"/>
        </w:rPr>
        <w:t xml:space="preserve"> i Pierre-</w:t>
      </w:r>
      <w:proofErr w:type="spellStart"/>
      <w:r>
        <w:rPr>
          <w:b/>
          <w:sz w:val="22"/>
          <w:szCs w:val="22"/>
        </w:rPr>
        <w:t>Michaël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Faure</w:t>
      </w:r>
      <w:proofErr w:type="spellEnd"/>
    </w:p>
    <w:p w14:paraId="00000005" w14:textId="77777777" w:rsidR="00B340CB" w:rsidRDefault="00965F6C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del 6 al 10 d’octubre de 2025 a </w:t>
      </w:r>
      <w:proofErr w:type="spellStart"/>
      <w:r>
        <w:rPr>
          <w:color w:val="000000"/>
          <w:sz w:val="22"/>
          <w:szCs w:val="22"/>
        </w:rPr>
        <w:t>nunart</w:t>
      </w:r>
      <w:proofErr w:type="spellEnd"/>
      <w:r>
        <w:rPr>
          <w:color w:val="000000"/>
          <w:sz w:val="22"/>
          <w:szCs w:val="22"/>
        </w:rPr>
        <w:t xml:space="preserve"> (Barcelona)</w:t>
      </w:r>
    </w:p>
    <w:p w14:paraId="00000006" w14:textId="77777777" w:rsidR="00B340CB" w:rsidRDefault="00965F6C">
      <w:pPr>
        <w:pBdr>
          <w:top w:val="nil"/>
          <w:left w:val="nil"/>
          <w:bottom w:val="single" w:sz="4" w:space="0" w:color="000000"/>
          <w:right w:val="nil"/>
          <w:between w:val="nil"/>
        </w:pBdr>
        <w:spacing w:line="276" w:lineRule="auto"/>
        <w:jc w:val="center"/>
        <w:rPr>
          <w:b/>
          <w:color w:val="7B7B7B"/>
          <w:sz w:val="22"/>
          <w:szCs w:val="22"/>
        </w:rPr>
      </w:pPr>
      <w:r>
        <w:rPr>
          <w:color w:val="7B7B7B"/>
          <w:sz w:val="22"/>
          <w:szCs w:val="22"/>
        </w:rPr>
        <w:t>Coorganitzat amb el Mercat de les Flors</w:t>
      </w:r>
    </w:p>
    <w:p w14:paraId="00000007" w14:textId="77777777" w:rsidR="00B340CB" w:rsidRDefault="00B340CB">
      <w:pPr>
        <w:spacing w:line="276" w:lineRule="auto"/>
        <w:rPr>
          <w:b/>
          <w:sz w:val="22"/>
          <w:szCs w:val="22"/>
        </w:rPr>
      </w:pPr>
    </w:p>
    <w:p w14:paraId="00000008" w14:textId="77777777" w:rsidR="00B340CB" w:rsidRDefault="00965F6C">
      <w:pPr>
        <w:spacing w:after="120"/>
        <w:rPr>
          <w:b/>
          <w:i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LAB </w:t>
      </w:r>
      <w:r>
        <w:rPr>
          <w:b/>
          <w:i/>
          <w:sz w:val="22"/>
          <w:szCs w:val="22"/>
          <w:u w:val="single"/>
        </w:rPr>
        <w:t>Investigar modes d’investigar entre gravetats</w:t>
      </w:r>
    </w:p>
    <w:p w14:paraId="00000009" w14:textId="77777777" w:rsidR="00B340CB" w:rsidRDefault="00B340CB">
      <w:pPr>
        <w:rPr>
          <w:sz w:val="22"/>
          <w:szCs w:val="22"/>
        </w:rPr>
      </w:pPr>
    </w:p>
    <w:p w14:paraId="0000000A" w14:textId="77777777" w:rsidR="00B340CB" w:rsidRDefault="00965F6C">
      <w:pP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Aquest laboratori és una </w:t>
      </w:r>
      <w:r>
        <w:rPr>
          <w:sz w:val="22"/>
          <w:szCs w:val="22"/>
        </w:rPr>
        <w:t>de les formes que pren</w:t>
      </w:r>
      <w:r>
        <w:rPr>
          <w:color w:val="000000"/>
          <w:sz w:val="22"/>
          <w:szCs w:val="22"/>
        </w:rPr>
        <w:t xml:space="preserve"> la col·laboració </w:t>
      </w:r>
      <w:r>
        <w:rPr>
          <w:sz w:val="22"/>
          <w:szCs w:val="22"/>
        </w:rPr>
        <w:t xml:space="preserve">de Laura Vilar Dolç amb </w:t>
      </w:r>
      <w:r>
        <w:rPr>
          <w:color w:val="000000"/>
          <w:sz w:val="22"/>
          <w:szCs w:val="22"/>
        </w:rPr>
        <w:t>el Mercat de les Flors</w:t>
      </w:r>
      <w:r>
        <w:rPr>
          <w:sz w:val="22"/>
          <w:szCs w:val="22"/>
        </w:rPr>
        <w:t>, j</w:t>
      </w:r>
      <w:r>
        <w:rPr>
          <w:color w:val="000000"/>
          <w:sz w:val="22"/>
          <w:szCs w:val="22"/>
        </w:rPr>
        <w:t xml:space="preserve">untament amb la presentació de la Performance </w:t>
      </w:r>
      <w:r>
        <w:rPr>
          <w:i/>
          <w:color w:val="000000"/>
          <w:sz w:val="22"/>
          <w:szCs w:val="22"/>
        </w:rPr>
        <w:t>Entre gravetats</w:t>
      </w:r>
      <w:r>
        <w:rPr>
          <w:color w:val="000000"/>
          <w:sz w:val="22"/>
          <w:szCs w:val="22"/>
        </w:rPr>
        <w:t xml:space="preserve"> i el llibre </w:t>
      </w:r>
      <w:r>
        <w:rPr>
          <w:i/>
          <w:color w:val="000000"/>
          <w:sz w:val="22"/>
          <w:szCs w:val="22"/>
        </w:rPr>
        <w:t xml:space="preserve">Espai </w:t>
      </w:r>
      <w:proofErr w:type="spellStart"/>
      <w:r>
        <w:rPr>
          <w:i/>
          <w:color w:val="000000"/>
          <w:sz w:val="22"/>
          <w:szCs w:val="22"/>
        </w:rPr>
        <w:t>entreceptiu</w:t>
      </w:r>
      <w:proofErr w:type="spellEnd"/>
      <w:r>
        <w:rPr>
          <w:i/>
          <w:color w:val="000000"/>
          <w:sz w:val="22"/>
          <w:szCs w:val="22"/>
        </w:rPr>
        <w:t>. Una investigació artística ballant</w:t>
      </w:r>
      <w:r>
        <w:rPr>
          <w:i/>
          <w:sz w:val="22"/>
          <w:szCs w:val="22"/>
        </w:rPr>
        <w:t xml:space="preserve">. </w:t>
      </w:r>
    </w:p>
    <w:p w14:paraId="0000000B" w14:textId="77777777" w:rsidR="00B340CB" w:rsidRDefault="00B340CB">
      <w:pPr>
        <w:rPr>
          <w:sz w:val="22"/>
          <w:szCs w:val="22"/>
        </w:rPr>
      </w:pPr>
    </w:p>
    <w:p w14:paraId="0000000C" w14:textId="77777777" w:rsidR="00B340CB" w:rsidRDefault="00965F6C">
      <w:pP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Coordinar laboratoris ha estat un dispositiu clau </w:t>
      </w:r>
      <w:r>
        <w:rPr>
          <w:sz w:val="22"/>
          <w:szCs w:val="22"/>
        </w:rPr>
        <w:t>del seu</w:t>
      </w:r>
      <w:r>
        <w:rPr>
          <w:color w:val="000000"/>
          <w:sz w:val="22"/>
          <w:szCs w:val="22"/>
        </w:rPr>
        <w:t xml:space="preserve"> procés de recerca. </w:t>
      </w:r>
      <w:r>
        <w:rPr>
          <w:sz w:val="22"/>
          <w:szCs w:val="22"/>
        </w:rPr>
        <w:t xml:space="preserve">És per això que </w:t>
      </w:r>
      <w:r>
        <w:rPr>
          <w:color w:val="000000"/>
          <w:sz w:val="22"/>
          <w:szCs w:val="22"/>
        </w:rPr>
        <w:t>propos</w:t>
      </w:r>
      <w:r>
        <w:rPr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compartir alguns d'aquests modes de fer, alguns procediments i recorreguts capaços d'establir articulacions </w:t>
      </w:r>
      <w:proofErr w:type="spellStart"/>
      <w:r>
        <w:rPr>
          <w:i/>
          <w:color w:val="000000"/>
          <w:sz w:val="22"/>
          <w:szCs w:val="22"/>
        </w:rPr>
        <w:t>entreceptives</w:t>
      </w:r>
      <w:proofErr w:type="spellEnd"/>
      <w:r>
        <w:rPr>
          <w:sz w:val="22"/>
          <w:szCs w:val="22"/>
        </w:rPr>
        <w:t>*</w:t>
      </w:r>
      <w:r>
        <w:rPr>
          <w:color w:val="000000"/>
          <w:sz w:val="22"/>
          <w:szCs w:val="22"/>
        </w:rPr>
        <w:t xml:space="preserve"> </w:t>
      </w:r>
      <w:r w:rsidRPr="00485E75">
        <w:rPr>
          <w:b/>
          <w:bCs/>
          <w:color w:val="000000"/>
          <w:sz w:val="22"/>
          <w:szCs w:val="22"/>
        </w:rPr>
        <w:t>entre pràctiques de moviment, pràctiques d'escriptura i altres materialitats</w:t>
      </w:r>
      <w:r>
        <w:rPr>
          <w:color w:val="000000"/>
          <w:sz w:val="22"/>
          <w:szCs w:val="22"/>
        </w:rPr>
        <w:t xml:space="preserve"> que es van c</w:t>
      </w:r>
      <w:r>
        <w:rPr>
          <w:sz w:val="22"/>
          <w:szCs w:val="22"/>
        </w:rPr>
        <w:t xml:space="preserve">omposant </w:t>
      </w:r>
      <w:r>
        <w:rPr>
          <w:color w:val="000000"/>
          <w:sz w:val="22"/>
          <w:szCs w:val="22"/>
        </w:rPr>
        <w:t>durant els processos de recerca.</w:t>
      </w:r>
    </w:p>
    <w:p w14:paraId="0000000D" w14:textId="77777777" w:rsidR="00B340CB" w:rsidRDefault="00B340CB">
      <w:pPr>
        <w:rPr>
          <w:sz w:val="22"/>
          <w:szCs w:val="22"/>
        </w:rPr>
      </w:pPr>
    </w:p>
    <w:p w14:paraId="0000000E" w14:textId="4B7E4F1B" w:rsidR="00B340CB" w:rsidRDefault="00965F6C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Pr="008632A1">
        <w:rPr>
          <w:b/>
          <w:bCs/>
          <w:color w:val="000000"/>
          <w:sz w:val="22"/>
          <w:szCs w:val="22"/>
        </w:rPr>
        <w:t>'objectiu d</w:t>
      </w:r>
      <w:r w:rsidRPr="008632A1">
        <w:rPr>
          <w:b/>
          <w:bCs/>
          <w:sz w:val="22"/>
          <w:szCs w:val="22"/>
        </w:rPr>
        <w:t xml:space="preserve">’aquest laboratori </w:t>
      </w:r>
      <w:r w:rsidRPr="008632A1">
        <w:rPr>
          <w:b/>
          <w:bCs/>
          <w:color w:val="000000"/>
          <w:sz w:val="22"/>
          <w:szCs w:val="22"/>
        </w:rPr>
        <w:t xml:space="preserve">és que </w:t>
      </w:r>
      <w:proofErr w:type="spellStart"/>
      <w:r w:rsidRPr="008632A1">
        <w:rPr>
          <w:b/>
          <w:bCs/>
          <w:color w:val="000000"/>
          <w:sz w:val="22"/>
          <w:szCs w:val="22"/>
        </w:rPr>
        <w:t>lxs</w:t>
      </w:r>
      <w:proofErr w:type="spellEnd"/>
      <w:r w:rsidRPr="008632A1">
        <w:rPr>
          <w:b/>
          <w:bCs/>
          <w:color w:val="000000"/>
          <w:sz w:val="22"/>
          <w:szCs w:val="22"/>
        </w:rPr>
        <w:t xml:space="preserve"> participants investiguin els seus modes d'investigar</w:t>
      </w:r>
      <w:r>
        <w:rPr>
          <w:color w:val="000000"/>
          <w:sz w:val="22"/>
          <w:szCs w:val="22"/>
        </w:rPr>
        <w:t xml:space="preserve">, entrant en contacte amb la constel·lació dels seus interessos i materials, per </w:t>
      </w:r>
      <w:r w:rsidR="00B24CB6">
        <w:rPr>
          <w:color w:val="000000"/>
          <w:sz w:val="22"/>
          <w:szCs w:val="22"/>
        </w:rPr>
        <w:t>tal de</w:t>
      </w:r>
      <w:r>
        <w:rPr>
          <w:color w:val="000000"/>
          <w:sz w:val="22"/>
          <w:szCs w:val="22"/>
        </w:rPr>
        <w:t xml:space="preserve"> treballar i desplegar l'arxiu </w:t>
      </w:r>
      <w:proofErr w:type="spellStart"/>
      <w:r>
        <w:rPr>
          <w:i/>
          <w:color w:val="000000"/>
          <w:sz w:val="22"/>
          <w:szCs w:val="22"/>
        </w:rPr>
        <w:t>entreceptiu</w:t>
      </w:r>
      <w:proofErr w:type="spellEnd"/>
      <w:r>
        <w:rPr>
          <w:color w:val="000000"/>
          <w:sz w:val="22"/>
          <w:szCs w:val="22"/>
        </w:rPr>
        <w:t xml:space="preserve"> que anirà emergint. </w:t>
      </w:r>
      <w:r w:rsidRPr="008632A1">
        <w:rPr>
          <w:b/>
          <w:bCs/>
          <w:sz w:val="22"/>
          <w:szCs w:val="22"/>
        </w:rPr>
        <w:t>Al finalitzar, cada persona marxarà amb una col·lecció de materials generats durant el laboratori</w:t>
      </w:r>
      <w:r>
        <w:rPr>
          <w:sz w:val="22"/>
          <w:szCs w:val="22"/>
        </w:rPr>
        <w:t>.</w:t>
      </w:r>
    </w:p>
    <w:p w14:paraId="0000000F" w14:textId="77777777" w:rsidR="00B340CB" w:rsidRDefault="00B340CB">
      <w:pPr>
        <w:rPr>
          <w:sz w:val="22"/>
          <w:szCs w:val="22"/>
        </w:rPr>
      </w:pPr>
    </w:p>
    <w:p w14:paraId="00000010" w14:textId="77777777" w:rsidR="00B340CB" w:rsidRDefault="00965F6C">
      <w:pPr>
        <w:rPr>
          <w:sz w:val="22"/>
          <w:szCs w:val="22"/>
        </w:rPr>
      </w:pPr>
      <w:r>
        <w:rPr>
          <w:sz w:val="22"/>
          <w:szCs w:val="22"/>
        </w:rPr>
        <w:t>L</w:t>
      </w:r>
      <w:r>
        <w:rPr>
          <w:color w:val="000000"/>
          <w:sz w:val="22"/>
          <w:szCs w:val="22"/>
        </w:rPr>
        <w:t xml:space="preserve">es diferents pràctiques i propostes entre gravetats seran: </w:t>
      </w:r>
      <w:r w:rsidRPr="008632A1">
        <w:rPr>
          <w:b/>
          <w:bCs/>
          <w:color w:val="000000"/>
          <w:sz w:val="22"/>
          <w:szCs w:val="22"/>
        </w:rPr>
        <w:t>improvi</w:t>
      </w:r>
      <w:r w:rsidRPr="008632A1">
        <w:rPr>
          <w:b/>
          <w:bCs/>
          <w:sz w:val="22"/>
          <w:szCs w:val="22"/>
        </w:rPr>
        <w:t>s</w:t>
      </w:r>
      <w:r w:rsidRPr="008632A1">
        <w:rPr>
          <w:b/>
          <w:bCs/>
          <w:color w:val="000000"/>
          <w:sz w:val="22"/>
          <w:szCs w:val="22"/>
        </w:rPr>
        <w:t>acions, exploracions propioceptives, observació de traços, pautes d'escriptura i registre, exercicis d'escolta som</w:t>
      </w:r>
      <w:r w:rsidRPr="008632A1">
        <w:rPr>
          <w:b/>
          <w:bCs/>
          <w:sz w:val="22"/>
          <w:szCs w:val="22"/>
        </w:rPr>
        <w:t>àtica,</w:t>
      </w:r>
      <w:r w:rsidRPr="008632A1">
        <w:rPr>
          <w:b/>
          <w:bCs/>
          <w:color w:val="000000"/>
          <w:sz w:val="22"/>
          <w:szCs w:val="22"/>
        </w:rPr>
        <w:t xml:space="preserve"> </w:t>
      </w:r>
      <w:r w:rsidRPr="008632A1">
        <w:rPr>
          <w:b/>
          <w:bCs/>
          <w:sz w:val="22"/>
          <w:szCs w:val="22"/>
        </w:rPr>
        <w:t>dispositius per compartir els processos</w:t>
      </w:r>
      <w:r>
        <w:rPr>
          <w:sz w:val="22"/>
          <w:szCs w:val="22"/>
        </w:rPr>
        <w:t xml:space="preserve">, etc. </w:t>
      </w:r>
    </w:p>
    <w:p w14:paraId="00000011" w14:textId="77777777" w:rsidR="00B340CB" w:rsidRDefault="00B340CB">
      <w:pPr>
        <w:spacing w:line="276" w:lineRule="auto"/>
        <w:rPr>
          <w:color w:val="000000"/>
          <w:sz w:val="22"/>
          <w:szCs w:val="22"/>
        </w:rPr>
      </w:pPr>
    </w:p>
    <w:p w14:paraId="00000012" w14:textId="509E10ED" w:rsidR="00B340CB" w:rsidRDefault="00965F6C">
      <w:pPr>
        <w:spacing w:line="276" w:lineRule="auto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El laboratori està dissenyat com un espai per a la investigació, amb la intenció de multiplicar tant les preguntes com els modes d’acostar-s’hi i generar. Investigar és, des d'aquesta perspectiva, una operació que es fa en col·lectiu. És per això </w:t>
      </w:r>
      <w:r w:rsidRPr="008632A1">
        <w:rPr>
          <w:b/>
          <w:bCs/>
          <w:sz w:val="22"/>
          <w:szCs w:val="22"/>
        </w:rPr>
        <w:t xml:space="preserve">que </w:t>
      </w:r>
      <w:hyperlink r:id="rId8" w:history="1">
        <w:r w:rsidRPr="008632A1">
          <w:rPr>
            <w:rStyle w:val="Hipervnculo"/>
            <w:b/>
            <w:bCs/>
            <w:sz w:val="22"/>
            <w:szCs w:val="22"/>
          </w:rPr>
          <w:t xml:space="preserve">Josefina </w:t>
        </w:r>
        <w:proofErr w:type="spellStart"/>
        <w:r w:rsidRPr="008632A1">
          <w:rPr>
            <w:rStyle w:val="Hipervnculo"/>
            <w:b/>
            <w:bCs/>
            <w:sz w:val="22"/>
            <w:szCs w:val="22"/>
          </w:rPr>
          <w:t>Zuain</w:t>
        </w:r>
        <w:proofErr w:type="spellEnd"/>
      </w:hyperlink>
      <w:r w:rsidRPr="008632A1">
        <w:rPr>
          <w:b/>
          <w:bCs/>
          <w:sz w:val="22"/>
          <w:szCs w:val="22"/>
        </w:rPr>
        <w:t xml:space="preserve"> i </w:t>
      </w:r>
      <w:hyperlink r:id="rId9" w:history="1">
        <w:r w:rsidRPr="008632A1">
          <w:rPr>
            <w:rStyle w:val="Hipervnculo"/>
            <w:b/>
            <w:bCs/>
            <w:sz w:val="22"/>
            <w:szCs w:val="22"/>
          </w:rPr>
          <w:t>Pierre-</w:t>
        </w:r>
        <w:proofErr w:type="spellStart"/>
        <w:r w:rsidRPr="008632A1">
          <w:rPr>
            <w:rStyle w:val="Hipervnculo"/>
            <w:b/>
            <w:bCs/>
            <w:sz w:val="22"/>
            <w:szCs w:val="22"/>
          </w:rPr>
          <w:t>Michaël</w:t>
        </w:r>
        <w:proofErr w:type="spellEnd"/>
        <w:r w:rsidRPr="008632A1">
          <w:rPr>
            <w:rStyle w:val="Hipervnculo"/>
            <w:b/>
            <w:bCs/>
            <w:sz w:val="22"/>
            <w:szCs w:val="22"/>
          </w:rPr>
          <w:t xml:space="preserve"> </w:t>
        </w:r>
        <w:proofErr w:type="spellStart"/>
        <w:r w:rsidRPr="008632A1">
          <w:rPr>
            <w:rStyle w:val="Hipervnculo"/>
            <w:b/>
            <w:bCs/>
            <w:sz w:val="22"/>
            <w:szCs w:val="22"/>
          </w:rPr>
          <w:t>Faure</w:t>
        </w:r>
        <w:proofErr w:type="spellEnd"/>
      </w:hyperlink>
      <w:r>
        <w:rPr>
          <w:sz w:val="22"/>
          <w:szCs w:val="22"/>
        </w:rPr>
        <w:t xml:space="preserve">, persones indispensables en el seu procés, acompanyaran </w:t>
      </w:r>
      <w:hyperlink r:id="rId10" w:history="1">
        <w:r w:rsidRPr="003344C2">
          <w:rPr>
            <w:rStyle w:val="Hipervnculo"/>
            <w:b/>
            <w:bCs/>
            <w:sz w:val="22"/>
            <w:szCs w:val="22"/>
          </w:rPr>
          <w:t>Laura Vilar</w:t>
        </w:r>
        <w:r w:rsidR="00B24CB6" w:rsidRPr="003344C2">
          <w:rPr>
            <w:rStyle w:val="Hipervnculo"/>
            <w:b/>
            <w:bCs/>
            <w:sz w:val="22"/>
            <w:szCs w:val="22"/>
          </w:rPr>
          <w:t xml:space="preserve"> Dolç</w:t>
        </w:r>
      </w:hyperlink>
      <w:r w:rsidRPr="008632A1">
        <w:rPr>
          <w:b/>
          <w:bCs/>
          <w:sz w:val="22"/>
          <w:szCs w:val="22"/>
        </w:rPr>
        <w:t xml:space="preserve"> durant aquest laboratori</w:t>
      </w:r>
      <w:r>
        <w:rPr>
          <w:sz w:val="22"/>
          <w:szCs w:val="22"/>
        </w:rPr>
        <w:t>.</w:t>
      </w:r>
    </w:p>
    <w:p w14:paraId="00000013" w14:textId="77777777" w:rsidR="00B340CB" w:rsidRDefault="00B340CB">
      <w:pPr>
        <w:spacing w:line="276" w:lineRule="auto"/>
        <w:rPr>
          <w:color w:val="000000"/>
          <w:sz w:val="22"/>
          <w:szCs w:val="22"/>
        </w:rPr>
      </w:pPr>
    </w:p>
    <w:p w14:paraId="00000014" w14:textId="77777777" w:rsidR="00B340CB" w:rsidRDefault="00965F6C">
      <w:pPr>
        <w:spacing w:line="276" w:lineRule="auto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Més informació: </w:t>
      </w:r>
      <w:hyperlink r:id="rId11">
        <w:r>
          <w:rPr>
            <w:color w:val="0563C1"/>
            <w:sz w:val="22"/>
            <w:szCs w:val="22"/>
            <w:u w:val="single"/>
          </w:rPr>
          <w:t>https://mercatflors.cat/espectacle/entre-gravetats/</w:t>
        </w:r>
      </w:hyperlink>
    </w:p>
    <w:p w14:paraId="00000015" w14:textId="77777777" w:rsidR="00B340CB" w:rsidRDefault="00B340CB">
      <w:pPr>
        <w:spacing w:line="276" w:lineRule="auto"/>
        <w:rPr>
          <w:sz w:val="22"/>
          <w:szCs w:val="22"/>
        </w:rPr>
      </w:pPr>
    </w:p>
    <w:p w14:paraId="00000016" w14:textId="77777777" w:rsidR="00B340CB" w:rsidRDefault="00965F6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* </w:t>
      </w:r>
      <w:r>
        <w:rPr>
          <w:sz w:val="18"/>
          <w:szCs w:val="18"/>
        </w:rPr>
        <w:t xml:space="preserve">L'espai </w:t>
      </w:r>
      <w:proofErr w:type="spellStart"/>
      <w:r>
        <w:rPr>
          <w:sz w:val="18"/>
          <w:szCs w:val="18"/>
        </w:rPr>
        <w:t>entreceptiu</w:t>
      </w:r>
      <w:proofErr w:type="spellEnd"/>
      <w:r>
        <w:rPr>
          <w:sz w:val="18"/>
          <w:szCs w:val="18"/>
        </w:rPr>
        <w:t xml:space="preserve"> és una noció proposada per Laura Vilar Dolç en la seva recerca doctoral. Fa referència al sistema de relacions interconnectades i amb capacitat de comunicació entre el sistema propioceptiu del cos i la xarxa multidireccional d'escolta-acció que s'estén més enllà dels seus límits.</w:t>
      </w:r>
    </w:p>
    <w:p w14:paraId="00000017" w14:textId="77777777" w:rsidR="00B340CB" w:rsidRDefault="00B340CB">
      <w:pPr>
        <w:spacing w:line="276" w:lineRule="auto"/>
        <w:rPr>
          <w:b/>
          <w:sz w:val="22"/>
          <w:szCs w:val="22"/>
        </w:rPr>
      </w:pPr>
    </w:p>
    <w:p w14:paraId="00000018" w14:textId="77777777" w:rsidR="00B340CB" w:rsidRDefault="00B340CB">
      <w:pPr>
        <w:spacing w:line="276" w:lineRule="auto"/>
        <w:rPr>
          <w:b/>
          <w:sz w:val="22"/>
          <w:szCs w:val="22"/>
        </w:rPr>
      </w:pPr>
    </w:p>
    <w:p w14:paraId="00000019" w14:textId="77777777" w:rsidR="00B340CB" w:rsidRDefault="00965F6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Dates i horari LAB:</w:t>
      </w:r>
    </w:p>
    <w:p w14:paraId="0000001A" w14:textId="77777777" w:rsidR="00B340CB" w:rsidRDefault="00965F6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Del 6 al 10 d’octubre, d’11 a 15 h.</w:t>
      </w:r>
    </w:p>
    <w:p w14:paraId="0000001B" w14:textId="77777777" w:rsidR="00B340CB" w:rsidRDefault="00B340CB">
      <w:pPr>
        <w:spacing w:line="276" w:lineRule="auto"/>
        <w:rPr>
          <w:b/>
          <w:sz w:val="22"/>
          <w:szCs w:val="22"/>
        </w:rPr>
      </w:pPr>
    </w:p>
    <w:p w14:paraId="0000001C" w14:textId="77777777" w:rsidR="00B340CB" w:rsidRDefault="00965F6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Lloc:</w:t>
      </w:r>
    </w:p>
    <w:p w14:paraId="0000001D" w14:textId="77777777" w:rsidR="00B340CB" w:rsidRDefault="00965F6C">
      <w:pPr>
        <w:spacing w:line="276" w:lineRule="auto"/>
        <w:rPr>
          <w:sz w:val="22"/>
          <w:szCs w:val="22"/>
        </w:rPr>
      </w:pPr>
      <w:hyperlink r:id="rId12">
        <w:proofErr w:type="spellStart"/>
        <w:r>
          <w:rPr>
            <w:color w:val="0563C1"/>
            <w:sz w:val="22"/>
            <w:szCs w:val="22"/>
            <w:u w:val="single"/>
          </w:rPr>
          <w:t>nunart</w:t>
        </w:r>
        <w:proofErr w:type="spellEnd"/>
      </w:hyperlink>
      <w:r>
        <w:rPr>
          <w:sz w:val="22"/>
          <w:szCs w:val="22"/>
        </w:rPr>
        <w:t xml:space="preserve">  carrer del telègraf, 67, 08041 Barcelona</w:t>
      </w:r>
    </w:p>
    <w:p w14:paraId="0000001E" w14:textId="77777777" w:rsidR="00B340CB" w:rsidRDefault="00B340CB">
      <w:pPr>
        <w:spacing w:line="276" w:lineRule="auto"/>
        <w:rPr>
          <w:sz w:val="22"/>
          <w:szCs w:val="22"/>
        </w:rPr>
      </w:pPr>
    </w:p>
    <w:p w14:paraId="0000001F" w14:textId="77777777" w:rsidR="00B340CB" w:rsidRDefault="00965F6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Preu:</w:t>
      </w:r>
    </w:p>
    <w:p w14:paraId="00000020" w14:textId="1E4C3730" w:rsidR="00B340CB" w:rsidRDefault="00965F6C">
      <w:pPr>
        <w:spacing w:line="276" w:lineRule="auto"/>
        <w:rPr>
          <w:i/>
          <w:sz w:val="22"/>
          <w:szCs w:val="22"/>
        </w:rPr>
      </w:pPr>
      <w:r>
        <w:rPr>
          <w:sz w:val="22"/>
          <w:szCs w:val="22"/>
        </w:rPr>
        <w:lastRenderedPageBreak/>
        <w:t xml:space="preserve">General – </w:t>
      </w:r>
      <w:sdt>
        <w:sdtPr>
          <w:tag w:val="goog_rdk_0"/>
          <w:id w:val="1731224310"/>
        </w:sdtPr>
        <w:sdtEndPr/>
        <w:sdtContent/>
      </w:sdt>
      <w:r w:rsidR="008A4EF6">
        <w:rPr>
          <w:sz w:val="22"/>
          <w:szCs w:val="22"/>
        </w:rPr>
        <w:t xml:space="preserve">30 </w:t>
      </w:r>
      <w:r>
        <w:rPr>
          <w:sz w:val="22"/>
          <w:szCs w:val="22"/>
        </w:rPr>
        <w:t>€</w:t>
      </w:r>
    </w:p>
    <w:p w14:paraId="00000021" w14:textId="77777777" w:rsidR="00B340CB" w:rsidRDefault="00B340CB">
      <w:pPr>
        <w:spacing w:line="276" w:lineRule="auto"/>
        <w:rPr>
          <w:sz w:val="22"/>
          <w:szCs w:val="22"/>
        </w:rPr>
      </w:pPr>
    </w:p>
    <w:p w14:paraId="00000022" w14:textId="77777777" w:rsidR="00B340CB" w:rsidRDefault="00B340CB">
      <w:pPr>
        <w:spacing w:line="276" w:lineRule="auto"/>
        <w:rPr>
          <w:b/>
          <w:sz w:val="22"/>
          <w:szCs w:val="22"/>
        </w:rPr>
      </w:pPr>
    </w:p>
    <w:p w14:paraId="00000023" w14:textId="77777777" w:rsidR="00B340CB" w:rsidRDefault="00965F6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Perfil:</w:t>
      </w:r>
    </w:p>
    <w:p w14:paraId="00000024" w14:textId="77777777" w:rsidR="00B340CB" w:rsidRDefault="00965F6C">
      <w:pP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Dirigit a persones interessades a pensar des del moviment</w:t>
      </w:r>
      <w:r w:rsidRPr="008632A1">
        <w:rPr>
          <w:b/>
          <w:bCs/>
          <w:color w:val="000000"/>
          <w:sz w:val="22"/>
          <w:szCs w:val="22"/>
        </w:rPr>
        <w:t xml:space="preserve">: </w:t>
      </w:r>
      <w:proofErr w:type="spellStart"/>
      <w:r w:rsidRPr="008632A1">
        <w:rPr>
          <w:b/>
          <w:bCs/>
          <w:color w:val="000000"/>
          <w:sz w:val="22"/>
          <w:szCs w:val="22"/>
        </w:rPr>
        <w:t>ballarinxs</w:t>
      </w:r>
      <w:proofErr w:type="spellEnd"/>
      <w:r w:rsidRPr="008632A1">
        <w:rPr>
          <w:b/>
          <w:bCs/>
          <w:color w:val="000000"/>
          <w:sz w:val="22"/>
          <w:szCs w:val="22"/>
        </w:rPr>
        <w:t xml:space="preserve">, </w:t>
      </w:r>
      <w:proofErr w:type="spellStart"/>
      <w:r w:rsidRPr="008632A1">
        <w:rPr>
          <w:b/>
          <w:bCs/>
          <w:color w:val="000000"/>
          <w:sz w:val="22"/>
          <w:szCs w:val="22"/>
        </w:rPr>
        <w:t>estudiantxs</w:t>
      </w:r>
      <w:proofErr w:type="spellEnd"/>
      <w:r w:rsidRPr="008632A1">
        <w:rPr>
          <w:b/>
          <w:bCs/>
          <w:color w:val="000000"/>
          <w:sz w:val="22"/>
          <w:szCs w:val="22"/>
        </w:rPr>
        <w:t xml:space="preserve"> de moviment, </w:t>
      </w:r>
      <w:proofErr w:type="spellStart"/>
      <w:r w:rsidRPr="008632A1">
        <w:rPr>
          <w:b/>
          <w:bCs/>
          <w:color w:val="000000"/>
          <w:sz w:val="22"/>
          <w:szCs w:val="22"/>
        </w:rPr>
        <w:t>investigadorxs</w:t>
      </w:r>
      <w:proofErr w:type="spellEnd"/>
      <w:r w:rsidRPr="008632A1">
        <w:rPr>
          <w:b/>
          <w:bCs/>
          <w:color w:val="000000"/>
          <w:sz w:val="22"/>
          <w:szCs w:val="22"/>
        </w:rPr>
        <w:t>, artistes de totes les disciplines</w:t>
      </w:r>
      <w:r>
        <w:rPr>
          <w:color w:val="000000"/>
          <w:sz w:val="22"/>
          <w:szCs w:val="22"/>
        </w:rPr>
        <w:t>, etc.</w:t>
      </w:r>
    </w:p>
    <w:p w14:paraId="00000025" w14:textId="77777777" w:rsidR="00B340CB" w:rsidRDefault="00B340CB">
      <w:pPr>
        <w:spacing w:line="276" w:lineRule="auto"/>
        <w:rPr>
          <w:sz w:val="22"/>
          <w:szCs w:val="22"/>
        </w:rPr>
      </w:pPr>
    </w:p>
    <w:p w14:paraId="00000026" w14:textId="77777777" w:rsidR="00B340CB" w:rsidRDefault="00965F6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Places:</w:t>
      </w:r>
    </w:p>
    <w:p w14:paraId="00000027" w14:textId="77777777" w:rsidR="00B340CB" w:rsidRDefault="00965F6C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25 places</w:t>
      </w:r>
    </w:p>
    <w:p w14:paraId="00000028" w14:textId="77777777" w:rsidR="00B340CB" w:rsidRDefault="00B340CB">
      <w:pPr>
        <w:rPr>
          <w:b/>
          <w:sz w:val="22"/>
          <w:szCs w:val="22"/>
          <w:highlight w:val="yellow"/>
        </w:rPr>
      </w:pPr>
    </w:p>
    <w:p w14:paraId="00000029" w14:textId="77777777" w:rsidR="00B340CB" w:rsidRDefault="00965F6C">
      <w:pPr>
        <w:rPr>
          <w:b/>
          <w:sz w:val="22"/>
          <w:szCs w:val="22"/>
        </w:rPr>
      </w:pPr>
      <w:r>
        <w:rPr>
          <w:b/>
          <w:sz w:val="22"/>
          <w:szCs w:val="22"/>
        </w:rPr>
        <w:t>Programa taller:</w:t>
      </w:r>
    </w:p>
    <w:p w14:paraId="0000002A" w14:textId="77777777" w:rsidR="00B340CB" w:rsidRDefault="00965F6C">
      <w:pPr>
        <w:spacing w:after="160" w:line="278" w:lineRule="auto"/>
        <w:rPr>
          <w:sz w:val="22"/>
          <w:szCs w:val="22"/>
        </w:rPr>
      </w:pPr>
      <w:r>
        <w:rPr>
          <w:sz w:val="22"/>
          <w:szCs w:val="22"/>
        </w:rPr>
        <w:t>5 sessions de 4 hores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(amb una pausa)</w:t>
      </w:r>
    </w:p>
    <w:p w14:paraId="0000002B" w14:textId="77777777" w:rsidR="00B340CB" w:rsidRDefault="00965F6C">
      <w:pPr>
        <w:spacing w:after="160" w:line="278" w:lineRule="auto"/>
        <w:rPr>
          <w:sz w:val="22"/>
          <w:szCs w:val="22"/>
        </w:rPr>
      </w:pPr>
      <w:r>
        <w:rPr>
          <w:sz w:val="22"/>
          <w:szCs w:val="22"/>
        </w:rPr>
        <w:t>A partir dels modes de fer que han tramat la investigació, es planteja el laboratori a través de les següents pràctiques:</w:t>
      </w:r>
    </w:p>
    <w:p w14:paraId="0000002C" w14:textId="77777777" w:rsidR="00B340CB" w:rsidRDefault="00965F6C">
      <w:pPr>
        <w:numPr>
          <w:ilvl w:val="0"/>
          <w:numId w:val="1"/>
        </w:numPr>
        <w:spacing w:line="278" w:lineRule="auto"/>
        <w:rPr>
          <w:sz w:val="22"/>
          <w:szCs w:val="22"/>
        </w:rPr>
      </w:pPr>
      <w:r>
        <w:rPr>
          <w:sz w:val="22"/>
          <w:szCs w:val="22"/>
        </w:rPr>
        <w:t xml:space="preserve">de </w:t>
      </w:r>
      <w:r w:rsidRPr="00991A38">
        <w:rPr>
          <w:b/>
          <w:bCs/>
          <w:sz w:val="22"/>
          <w:szCs w:val="22"/>
        </w:rPr>
        <w:t>moviment</w:t>
      </w:r>
      <w:r>
        <w:rPr>
          <w:sz w:val="22"/>
          <w:szCs w:val="22"/>
        </w:rPr>
        <w:t xml:space="preserve"> _ podran ser exploracions guiades, materials coreogràfics, improvisacions col·lectives, etc. </w:t>
      </w:r>
    </w:p>
    <w:p w14:paraId="0000002D" w14:textId="77777777" w:rsidR="00B340CB" w:rsidRDefault="00965F6C">
      <w:pPr>
        <w:numPr>
          <w:ilvl w:val="0"/>
          <w:numId w:val="1"/>
        </w:numPr>
        <w:spacing w:line="278" w:lineRule="auto"/>
        <w:rPr>
          <w:sz w:val="22"/>
          <w:szCs w:val="22"/>
        </w:rPr>
      </w:pPr>
      <w:r>
        <w:rPr>
          <w:sz w:val="22"/>
          <w:szCs w:val="22"/>
        </w:rPr>
        <w:t>d’</w:t>
      </w:r>
      <w:r w:rsidRPr="00991A38">
        <w:rPr>
          <w:b/>
          <w:bCs/>
          <w:sz w:val="22"/>
          <w:szCs w:val="22"/>
        </w:rPr>
        <w:t xml:space="preserve">escriptura i registre </w:t>
      </w:r>
      <w:r>
        <w:rPr>
          <w:sz w:val="22"/>
          <w:szCs w:val="22"/>
        </w:rPr>
        <w:t>_ cada persona generarà un arxiu expandit a partir de les seves experiències.</w:t>
      </w:r>
    </w:p>
    <w:p w14:paraId="0000002E" w14:textId="77777777" w:rsidR="00B340CB" w:rsidRDefault="00965F6C">
      <w:pPr>
        <w:numPr>
          <w:ilvl w:val="0"/>
          <w:numId w:val="1"/>
        </w:numPr>
        <w:spacing w:after="160" w:line="278" w:lineRule="auto"/>
        <w:rPr>
          <w:sz w:val="22"/>
          <w:szCs w:val="22"/>
        </w:rPr>
      </w:pPr>
      <w:r>
        <w:rPr>
          <w:sz w:val="22"/>
          <w:szCs w:val="22"/>
        </w:rPr>
        <w:t>d’</w:t>
      </w:r>
      <w:r w:rsidRPr="00991A38">
        <w:rPr>
          <w:b/>
          <w:bCs/>
          <w:sz w:val="22"/>
          <w:szCs w:val="22"/>
        </w:rPr>
        <w:t xml:space="preserve">obertura del procés i retorns </w:t>
      </w:r>
      <w:r>
        <w:rPr>
          <w:sz w:val="22"/>
          <w:szCs w:val="22"/>
        </w:rPr>
        <w:t>_ des d’una perspectiva associativa i generativa.</w:t>
      </w:r>
    </w:p>
    <w:p w14:paraId="0000002F" w14:textId="77777777" w:rsidR="00B340CB" w:rsidRDefault="00B340CB">
      <w:pPr>
        <w:rPr>
          <w:b/>
          <w:sz w:val="22"/>
          <w:szCs w:val="22"/>
        </w:rPr>
      </w:pPr>
    </w:p>
    <w:p w14:paraId="00000030" w14:textId="77777777" w:rsidR="00B340CB" w:rsidRDefault="00965F6C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Fitxa artística: </w:t>
      </w:r>
    </w:p>
    <w:p w14:paraId="00000031" w14:textId="77777777" w:rsidR="00B340CB" w:rsidRDefault="00B340CB">
      <w:pPr>
        <w:rPr>
          <w:color w:val="000000"/>
          <w:sz w:val="22"/>
          <w:szCs w:val="22"/>
        </w:rPr>
      </w:pPr>
    </w:p>
    <w:p w14:paraId="00000032" w14:textId="4F26FAC6" w:rsidR="00B340CB" w:rsidRDefault="00965F6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hyperlink r:id="rId13">
        <w:r>
          <w:rPr>
            <w:b/>
            <w:color w:val="1155CC"/>
            <w:sz w:val="22"/>
            <w:szCs w:val="22"/>
            <w:u w:val="single"/>
          </w:rPr>
          <w:t xml:space="preserve">Josefina </w:t>
        </w:r>
        <w:proofErr w:type="spellStart"/>
        <w:r>
          <w:rPr>
            <w:b/>
            <w:color w:val="1155CC"/>
            <w:sz w:val="22"/>
            <w:szCs w:val="22"/>
            <w:u w:val="single"/>
          </w:rPr>
          <w:t>Zuain</w:t>
        </w:r>
        <w:proofErr w:type="spellEnd"/>
      </w:hyperlink>
      <w:r>
        <w:rPr>
          <w:b/>
          <w:color w:val="000000"/>
          <w:sz w:val="22"/>
          <w:szCs w:val="22"/>
        </w:rPr>
        <w:t xml:space="preserve"> (Argentina)</w:t>
      </w:r>
      <w:r w:rsidR="00991A38" w:rsidRPr="00991A38">
        <w:rPr>
          <w:color w:val="000000"/>
          <w:sz w:val="22"/>
          <w:szCs w:val="22"/>
        </w:rPr>
        <w:t xml:space="preserve"> </w:t>
      </w:r>
      <w:r w:rsidR="00991A38">
        <w:rPr>
          <w:color w:val="000000"/>
          <w:sz w:val="22"/>
          <w:szCs w:val="22"/>
        </w:rPr>
        <w:t>*</w:t>
      </w:r>
    </w:p>
    <w:p w14:paraId="00000033" w14:textId="77777777" w:rsidR="00B340CB" w:rsidRDefault="00965F6C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Ballarina i escriptora. Coordina tallers d'escriptura per a artistes i exerceix com a consultora de projectes a l'àrea de l'art i afins. És Llicenciada en Arts per la Facultat de Filosofia</w:t>
      </w:r>
      <w:r>
        <w:rPr>
          <w:sz w:val="22"/>
          <w:szCs w:val="22"/>
        </w:rPr>
        <w:t xml:space="preserve"> a la Universitat de Buenos Aires.</w:t>
      </w:r>
      <w:r>
        <w:rPr>
          <w:color w:val="000000"/>
          <w:sz w:val="22"/>
          <w:szCs w:val="22"/>
        </w:rPr>
        <w:t xml:space="preserve"> El 2019 va finalitzar el Màster en Estudis Avançats en Història de l'Art, Universitat de Salamanca, amb beca internacional atorgada per la Fundació Carolina i Banco Santander (amb tesi). Dirigeix un segell editorial especialitzat en continguts de dansa, 2da en </w:t>
      </w:r>
      <w:proofErr w:type="spellStart"/>
      <w:r>
        <w:rPr>
          <w:color w:val="000000"/>
          <w:sz w:val="22"/>
          <w:szCs w:val="22"/>
        </w:rPr>
        <w:t>Papel</w:t>
      </w:r>
      <w:proofErr w:type="spellEnd"/>
      <w:r>
        <w:rPr>
          <w:color w:val="000000"/>
          <w:sz w:val="22"/>
          <w:szCs w:val="22"/>
        </w:rPr>
        <w:t xml:space="preserve"> Editora i una plataforma virtual en format arxiu que reuneix 10 anys de producció de continguts al voltant de la Dansa: </w:t>
      </w:r>
      <w:hyperlink r:id="rId14">
        <w:r>
          <w:rPr>
            <w:color w:val="000000"/>
            <w:sz w:val="22"/>
            <w:szCs w:val="22"/>
          </w:rPr>
          <w:t> </w:t>
        </w:r>
      </w:hyperlink>
      <w:hyperlink r:id="rId15">
        <w:r>
          <w:rPr>
            <w:color w:val="1155CC"/>
            <w:sz w:val="22"/>
            <w:szCs w:val="22"/>
            <w:u w:val="single"/>
          </w:rPr>
          <w:t>http://cuadernosdedanza.com.ar/</w:t>
        </w:r>
      </w:hyperlink>
      <w:r>
        <w:rPr>
          <w:color w:val="000000"/>
          <w:sz w:val="22"/>
          <w:szCs w:val="22"/>
        </w:rPr>
        <w:t xml:space="preserve"> ISSN22508708.</w:t>
      </w:r>
    </w:p>
    <w:p w14:paraId="00000034" w14:textId="77777777" w:rsidR="00B340CB" w:rsidRDefault="00B340CB">
      <w:pPr>
        <w:rPr>
          <w:color w:val="000000"/>
          <w:sz w:val="22"/>
          <w:szCs w:val="22"/>
        </w:rPr>
      </w:pPr>
    </w:p>
    <w:p w14:paraId="00000035" w14:textId="77777777" w:rsidR="00B340CB" w:rsidRDefault="00965F6C">
      <w:pPr>
        <w:rPr>
          <w:b/>
          <w:color w:val="000000"/>
          <w:sz w:val="22"/>
          <w:szCs w:val="22"/>
        </w:rPr>
      </w:pPr>
      <w:hyperlink r:id="rId16">
        <w:r>
          <w:rPr>
            <w:b/>
            <w:color w:val="1155CC"/>
            <w:sz w:val="22"/>
            <w:szCs w:val="22"/>
            <w:u w:val="single"/>
          </w:rPr>
          <w:t>Pierre-</w:t>
        </w:r>
        <w:proofErr w:type="spellStart"/>
        <w:r>
          <w:rPr>
            <w:b/>
            <w:color w:val="1155CC"/>
            <w:sz w:val="22"/>
            <w:szCs w:val="22"/>
            <w:u w:val="single"/>
          </w:rPr>
          <w:t>Michaël</w:t>
        </w:r>
        <w:proofErr w:type="spellEnd"/>
        <w:r>
          <w:rPr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>
          <w:rPr>
            <w:b/>
            <w:color w:val="1155CC"/>
            <w:sz w:val="22"/>
            <w:szCs w:val="22"/>
            <w:u w:val="single"/>
          </w:rPr>
          <w:t>Faure</w:t>
        </w:r>
        <w:proofErr w:type="spellEnd"/>
      </w:hyperlink>
      <w:r>
        <w:rPr>
          <w:b/>
          <w:color w:val="000000"/>
          <w:sz w:val="22"/>
          <w:szCs w:val="22"/>
        </w:rPr>
        <w:t xml:space="preserve"> (França)</w:t>
      </w:r>
    </w:p>
    <w:p w14:paraId="00000036" w14:textId="77777777" w:rsidR="00B340CB" w:rsidRDefault="00965F6C">
      <w:pPr>
        <w:rPr>
          <w:sz w:val="22"/>
          <w:szCs w:val="22"/>
        </w:rPr>
      </w:pPr>
      <w:r>
        <w:rPr>
          <w:color w:val="000000"/>
          <w:sz w:val="22"/>
          <w:szCs w:val="22"/>
        </w:rPr>
        <w:t>Intèrpret, coreògraf i pedagog, Pierre-</w:t>
      </w:r>
      <w:proofErr w:type="spellStart"/>
      <w:r>
        <w:rPr>
          <w:color w:val="000000"/>
          <w:sz w:val="22"/>
          <w:szCs w:val="22"/>
        </w:rPr>
        <w:t>Michaël</w:t>
      </w:r>
      <w:proofErr w:type="spellEnd"/>
      <w:r>
        <w:rPr>
          <w:color w:val="000000"/>
          <w:sz w:val="22"/>
          <w:szCs w:val="22"/>
        </w:rPr>
        <w:t xml:space="preserve"> es va formar des de petit en dansa clàssica al Conservatori de Perpinyà i després a l'Escola d'Òpera de Marsella.  Va apostar per la creació contemporània i va començar la seva carrera com a intèrpret en diverses companyies nacionals i internacionals, com el Ballet </w:t>
      </w:r>
      <w:proofErr w:type="spellStart"/>
      <w:r>
        <w:rPr>
          <w:color w:val="000000"/>
          <w:sz w:val="22"/>
          <w:szCs w:val="22"/>
        </w:rPr>
        <w:t>Atlantique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Régine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Chopinot</w:t>
      </w:r>
      <w:proofErr w:type="spellEnd"/>
      <w:r>
        <w:rPr>
          <w:color w:val="000000"/>
          <w:sz w:val="22"/>
          <w:szCs w:val="22"/>
        </w:rPr>
        <w:t xml:space="preserve"> o la Compagnie </w:t>
      </w:r>
      <w:proofErr w:type="spellStart"/>
      <w:r>
        <w:rPr>
          <w:color w:val="000000"/>
          <w:sz w:val="22"/>
          <w:szCs w:val="22"/>
        </w:rPr>
        <w:t>Taffanel</w:t>
      </w:r>
      <w:proofErr w:type="spellEnd"/>
      <w:r>
        <w:rPr>
          <w:color w:val="000000"/>
          <w:sz w:val="22"/>
          <w:szCs w:val="22"/>
        </w:rPr>
        <w:t>.  Actualment exerceix la docència a França i a l'estranger, on desenvolupa treballs específics amb nens i adults.</w:t>
      </w:r>
    </w:p>
    <w:p w14:paraId="00000037" w14:textId="77777777" w:rsidR="00B340CB" w:rsidRDefault="00965F6C">
      <w:pPr>
        <w:rPr>
          <w:b/>
          <w:sz w:val="22"/>
          <w:szCs w:val="22"/>
        </w:rPr>
      </w:pPr>
      <w:r>
        <w:rPr>
          <w:sz w:val="22"/>
          <w:szCs w:val="22"/>
        </w:rPr>
        <w:br/>
      </w:r>
      <w:r>
        <w:rPr>
          <w:color w:val="000000"/>
          <w:sz w:val="22"/>
          <w:szCs w:val="22"/>
        </w:rPr>
        <w:t>*</w:t>
      </w:r>
      <w:r w:rsidRPr="00991A38">
        <w:rPr>
          <w:color w:val="000000"/>
          <w:sz w:val="18"/>
          <w:szCs w:val="18"/>
        </w:rPr>
        <w:t xml:space="preserve">És al costat de Josefina </w:t>
      </w:r>
      <w:proofErr w:type="spellStart"/>
      <w:r w:rsidRPr="00991A38">
        <w:rPr>
          <w:color w:val="000000"/>
          <w:sz w:val="18"/>
          <w:szCs w:val="18"/>
        </w:rPr>
        <w:t>Zuain</w:t>
      </w:r>
      <w:proofErr w:type="spellEnd"/>
      <w:r w:rsidRPr="00991A38">
        <w:rPr>
          <w:color w:val="000000"/>
          <w:sz w:val="18"/>
          <w:szCs w:val="18"/>
        </w:rPr>
        <w:t xml:space="preserve"> que he desenvolupat aquests laboratoris i aquest mode de treballar la recerca. La genealogia d'aquesta manera d</w:t>
      </w:r>
      <w:r w:rsidRPr="00991A38">
        <w:rPr>
          <w:sz w:val="18"/>
          <w:szCs w:val="18"/>
        </w:rPr>
        <w:t>’</w:t>
      </w:r>
      <w:r w:rsidRPr="00991A38">
        <w:rPr>
          <w:color w:val="000000"/>
          <w:sz w:val="18"/>
          <w:szCs w:val="18"/>
        </w:rPr>
        <w:t xml:space="preserve">anomenar radica en el seu projecte editorial 2DA en </w:t>
      </w:r>
      <w:proofErr w:type="spellStart"/>
      <w:r w:rsidRPr="00991A38">
        <w:rPr>
          <w:color w:val="000000"/>
          <w:sz w:val="18"/>
          <w:szCs w:val="18"/>
        </w:rPr>
        <w:t>Papel</w:t>
      </w:r>
      <w:proofErr w:type="spellEnd"/>
      <w:r w:rsidRPr="00991A38">
        <w:rPr>
          <w:color w:val="000000"/>
          <w:sz w:val="18"/>
          <w:szCs w:val="18"/>
        </w:rPr>
        <w:t xml:space="preserve">, dins del qual la publicació </w:t>
      </w:r>
      <w:proofErr w:type="spellStart"/>
      <w:r w:rsidRPr="00991A38">
        <w:rPr>
          <w:i/>
          <w:color w:val="000000"/>
          <w:sz w:val="18"/>
          <w:szCs w:val="18"/>
        </w:rPr>
        <w:t>Catálogo</w:t>
      </w:r>
      <w:proofErr w:type="spellEnd"/>
      <w:r w:rsidRPr="00991A38">
        <w:rPr>
          <w:i/>
          <w:color w:val="000000"/>
          <w:sz w:val="18"/>
          <w:szCs w:val="18"/>
        </w:rPr>
        <w:t xml:space="preserve"> Los textos de la </w:t>
      </w:r>
      <w:proofErr w:type="spellStart"/>
      <w:r w:rsidRPr="00991A38">
        <w:rPr>
          <w:i/>
          <w:color w:val="000000"/>
          <w:sz w:val="18"/>
          <w:szCs w:val="18"/>
        </w:rPr>
        <w:t>danza</w:t>
      </w:r>
      <w:proofErr w:type="spellEnd"/>
      <w:r w:rsidRPr="00991A38">
        <w:rPr>
          <w:i/>
          <w:color w:val="000000"/>
          <w:sz w:val="18"/>
          <w:szCs w:val="18"/>
        </w:rPr>
        <w:t>. Tomo II</w:t>
      </w:r>
      <w:r w:rsidRPr="00991A38">
        <w:rPr>
          <w:color w:val="000000"/>
          <w:sz w:val="18"/>
          <w:szCs w:val="18"/>
        </w:rPr>
        <w:t xml:space="preserve">, </w:t>
      </w:r>
      <w:proofErr w:type="spellStart"/>
      <w:r w:rsidRPr="00991A38">
        <w:rPr>
          <w:color w:val="000000"/>
          <w:sz w:val="18"/>
          <w:szCs w:val="18"/>
        </w:rPr>
        <w:t>titulado</w:t>
      </w:r>
      <w:proofErr w:type="spellEnd"/>
      <w:r w:rsidRPr="00991A38">
        <w:rPr>
          <w:color w:val="000000"/>
          <w:sz w:val="18"/>
          <w:szCs w:val="18"/>
        </w:rPr>
        <w:t xml:space="preserve"> </w:t>
      </w:r>
      <w:proofErr w:type="spellStart"/>
      <w:r w:rsidRPr="00991A38">
        <w:rPr>
          <w:i/>
          <w:color w:val="000000"/>
          <w:sz w:val="18"/>
          <w:szCs w:val="18"/>
        </w:rPr>
        <w:t>Modos</w:t>
      </w:r>
      <w:proofErr w:type="spellEnd"/>
      <w:r w:rsidRPr="00991A38">
        <w:rPr>
          <w:i/>
          <w:color w:val="000000"/>
          <w:sz w:val="18"/>
          <w:szCs w:val="18"/>
        </w:rPr>
        <w:t xml:space="preserve"> de </w:t>
      </w:r>
      <w:proofErr w:type="spellStart"/>
      <w:r w:rsidRPr="00991A38">
        <w:rPr>
          <w:i/>
          <w:color w:val="000000"/>
          <w:sz w:val="18"/>
          <w:szCs w:val="18"/>
        </w:rPr>
        <w:t>investigación</w:t>
      </w:r>
      <w:proofErr w:type="spellEnd"/>
      <w:r w:rsidRPr="00991A38">
        <w:rPr>
          <w:i/>
          <w:color w:val="000000"/>
          <w:sz w:val="18"/>
          <w:szCs w:val="18"/>
        </w:rPr>
        <w:t xml:space="preserve"> que </w:t>
      </w:r>
      <w:proofErr w:type="spellStart"/>
      <w:r w:rsidRPr="00991A38">
        <w:rPr>
          <w:i/>
          <w:color w:val="000000"/>
          <w:sz w:val="18"/>
          <w:szCs w:val="18"/>
        </w:rPr>
        <w:t>crean</w:t>
      </w:r>
      <w:proofErr w:type="spellEnd"/>
      <w:r w:rsidRPr="00991A38">
        <w:rPr>
          <w:i/>
          <w:color w:val="000000"/>
          <w:sz w:val="18"/>
          <w:szCs w:val="18"/>
        </w:rPr>
        <w:t xml:space="preserve"> </w:t>
      </w:r>
      <w:proofErr w:type="spellStart"/>
      <w:r w:rsidRPr="00991A38">
        <w:rPr>
          <w:i/>
          <w:color w:val="000000"/>
          <w:sz w:val="18"/>
          <w:szCs w:val="18"/>
        </w:rPr>
        <w:t>obras</w:t>
      </w:r>
      <w:proofErr w:type="spellEnd"/>
      <w:r w:rsidRPr="00991A38">
        <w:rPr>
          <w:color w:val="000000"/>
          <w:sz w:val="18"/>
          <w:szCs w:val="18"/>
        </w:rPr>
        <w:t>,  va incloure una secció anomenada</w:t>
      </w:r>
      <w:r w:rsidRPr="00991A38">
        <w:rPr>
          <w:i/>
          <w:color w:val="000000"/>
          <w:sz w:val="18"/>
          <w:szCs w:val="18"/>
        </w:rPr>
        <w:t xml:space="preserve"> Investigar </w:t>
      </w:r>
      <w:proofErr w:type="spellStart"/>
      <w:r w:rsidRPr="00991A38">
        <w:rPr>
          <w:i/>
          <w:color w:val="000000"/>
          <w:sz w:val="18"/>
          <w:szCs w:val="18"/>
        </w:rPr>
        <w:t>modos</w:t>
      </w:r>
      <w:proofErr w:type="spellEnd"/>
      <w:r w:rsidRPr="00991A38">
        <w:rPr>
          <w:i/>
          <w:color w:val="000000"/>
          <w:sz w:val="18"/>
          <w:szCs w:val="18"/>
        </w:rPr>
        <w:t xml:space="preserve"> de investigar.</w:t>
      </w:r>
      <w:r w:rsidRPr="00991A38">
        <w:rPr>
          <w:color w:val="000000"/>
          <w:sz w:val="18"/>
          <w:szCs w:val="18"/>
        </w:rPr>
        <w:t xml:space="preserve"> Aquest va ser també el títol del primer </w:t>
      </w:r>
      <w:proofErr w:type="spellStart"/>
      <w:r w:rsidRPr="00991A38">
        <w:rPr>
          <w:color w:val="000000"/>
          <w:sz w:val="18"/>
          <w:szCs w:val="18"/>
        </w:rPr>
        <w:t>workshop</w:t>
      </w:r>
      <w:proofErr w:type="spellEnd"/>
      <w:r w:rsidRPr="00991A38">
        <w:rPr>
          <w:color w:val="000000"/>
          <w:sz w:val="18"/>
          <w:szCs w:val="18"/>
        </w:rPr>
        <w:t xml:space="preserve"> que vam coordinar juntes el 202</w:t>
      </w:r>
      <w:r w:rsidRPr="00991A38">
        <w:rPr>
          <w:sz w:val="18"/>
          <w:szCs w:val="18"/>
        </w:rPr>
        <w:t>2</w:t>
      </w:r>
      <w:r w:rsidRPr="00991A38">
        <w:rPr>
          <w:color w:val="000000"/>
          <w:sz w:val="18"/>
          <w:szCs w:val="18"/>
        </w:rPr>
        <w:t xml:space="preserve"> a </w:t>
      </w:r>
      <w:proofErr w:type="spellStart"/>
      <w:r w:rsidRPr="00991A38">
        <w:rPr>
          <w:color w:val="000000"/>
          <w:sz w:val="18"/>
          <w:szCs w:val="18"/>
        </w:rPr>
        <w:t>nunart</w:t>
      </w:r>
      <w:proofErr w:type="spellEnd"/>
      <w:r w:rsidRPr="00991A38">
        <w:rPr>
          <w:color w:val="000000"/>
          <w:sz w:val="18"/>
          <w:szCs w:val="18"/>
        </w:rPr>
        <w:t xml:space="preserve"> Barcelona, on vam treballar conceptes d'aquesta secció del catàleg.</w:t>
      </w:r>
    </w:p>
    <w:p w14:paraId="00000038" w14:textId="77777777" w:rsidR="00B340CB" w:rsidRDefault="00B340CB">
      <w:pPr>
        <w:rPr>
          <w:sz w:val="22"/>
          <w:szCs w:val="22"/>
        </w:rPr>
      </w:pPr>
    </w:p>
    <w:p w14:paraId="00000039" w14:textId="77777777" w:rsidR="00B340CB" w:rsidRDefault="00965F6C">
      <w:pPr>
        <w:rPr>
          <w:b/>
          <w:sz w:val="22"/>
          <w:szCs w:val="22"/>
        </w:rPr>
      </w:pPr>
      <w:bookmarkStart w:id="0" w:name="_heading=h.s59qxom2vged" w:colFirst="0" w:colLast="0"/>
      <w:bookmarkEnd w:id="0"/>
      <w:r>
        <w:rPr>
          <w:b/>
          <w:color w:val="000000"/>
          <w:sz w:val="22"/>
          <w:szCs w:val="22"/>
        </w:rPr>
        <w:t xml:space="preserve">Idioma taller: </w:t>
      </w:r>
      <w:sdt>
        <w:sdtPr>
          <w:tag w:val="goog_rdk_1"/>
          <w:id w:val="-686355609"/>
        </w:sdtPr>
        <w:sdtEndPr/>
        <w:sdtContent/>
      </w:sdt>
      <w:sdt>
        <w:sdtPr>
          <w:tag w:val="goog_rdk_2"/>
          <w:id w:val="275331640"/>
        </w:sdtPr>
        <w:sdtEndPr/>
        <w:sdtContent/>
      </w:sdt>
      <w:r w:rsidRPr="00991A38">
        <w:rPr>
          <w:bCs/>
          <w:color w:val="000000"/>
          <w:sz w:val="22"/>
          <w:szCs w:val="22"/>
        </w:rPr>
        <w:t>Català, Castellà</w:t>
      </w:r>
      <w:r>
        <w:rPr>
          <w:color w:val="000000"/>
          <w:sz w:val="22"/>
          <w:szCs w:val="22"/>
        </w:rPr>
        <w:t xml:space="preserve"> i Anglès</w:t>
      </w:r>
      <w:bookmarkStart w:id="1" w:name="_heading=h.6lhgdjlnwx8n" w:colFirst="0" w:colLast="0"/>
      <w:bookmarkEnd w:id="1"/>
    </w:p>
    <w:p w14:paraId="0000003A" w14:textId="77777777" w:rsidR="00B340CB" w:rsidRDefault="00B340CB">
      <w:pPr>
        <w:rPr>
          <w:b/>
          <w:sz w:val="22"/>
          <w:szCs w:val="22"/>
        </w:rPr>
      </w:pPr>
    </w:p>
    <w:p w14:paraId="0000003B" w14:textId="77777777" w:rsidR="00B340CB" w:rsidRDefault="00B340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  <w:u w:val="single"/>
        </w:rPr>
      </w:pPr>
    </w:p>
    <w:p w14:paraId="0C30B9BC" w14:textId="44521B84" w:rsidR="00965F6C" w:rsidRPr="00965F6C" w:rsidRDefault="00965F6C" w:rsidP="00965F6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CALENDARI I FUNCIONAMENT DE LA CONVOCATÒRIA</w:t>
      </w:r>
    </w:p>
    <w:p w14:paraId="39F7E0E3" w14:textId="489B62F9" w:rsidR="00991A38" w:rsidRPr="00965F6C" w:rsidRDefault="00965F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Cs/>
          <w:color w:val="000000"/>
          <w:sz w:val="22"/>
          <w:szCs w:val="22"/>
        </w:rPr>
      </w:pPr>
      <w:r w:rsidRPr="00965F6C">
        <w:rPr>
          <w:bCs/>
          <w:color w:val="000000"/>
          <w:sz w:val="22"/>
          <w:szCs w:val="22"/>
        </w:rPr>
        <w:t>Màxim de 25 places que seran atorgades per ordre de recepció d’inscripcions</w:t>
      </w:r>
    </w:p>
    <w:p w14:paraId="724FD2C4" w14:textId="77777777" w:rsidR="00991A38" w:rsidRDefault="00991A38" w:rsidP="00991A3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b/>
          <w:color w:val="000000"/>
          <w:sz w:val="22"/>
          <w:szCs w:val="22"/>
        </w:rPr>
      </w:pPr>
    </w:p>
    <w:p w14:paraId="00000041" w14:textId="7F4E3876" w:rsidR="00B340CB" w:rsidRDefault="00991A38">
      <w:pPr>
        <w:spacing w:line="276" w:lineRule="auto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 xml:space="preserve">COMPROMISOS </w:t>
      </w:r>
      <w:r w:rsidR="00965F6C">
        <w:rPr>
          <w:b/>
          <w:color w:val="000000"/>
          <w:sz w:val="22"/>
          <w:szCs w:val="22"/>
          <w:u w:val="single"/>
        </w:rPr>
        <w:t>DE LES PERSONES INTERESSADES</w:t>
      </w:r>
    </w:p>
    <w:p w14:paraId="00000042" w14:textId="77777777" w:rsidR="00B340CB" w:rsidRDefault="00965F6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Es demana disponibilitat i compromís en cada dia i horaris del LAB.</w:t>
      </w:r>
    </w:p>
    <w:p w14:paraId="00000044" w14:textId="66E7AFE2" w:rsidR="00B340CB" w:rsidRDefault="00991A3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965F6C">
        <w:rPr>
          <w:color w:val="000000"/>
          <w:sz w:val="22"/>
          <w:szCs w:val="22"/>
        </w:rPr>
        <w:t xml:space="preserve">a inscripció </w:t>
      </w:r>
      <w:r>
        <w:rPr>
          <w:color w:val="000000"/>
          <w:sz w:val="22"/>
          <w:szCs w:val="22"/>
        </w:rPr>
        <w:t xml:space="preserve">serà efectiva quan es faci el pagament, </w:t>
      </w:r>
      <w:r w:rsidR="00965F6C">
        <w:rPr>
          <w:color w:val="000000"/>
          <w:sz w:val="22"/>
          <w:szCs w:val="22"/>
        </w:rPr>
        <w:t xml:space="preserve">a través de la web del Mercat de les Flors.  </w:t>
      </w:r>
    </w:p>
    <w:p w14:paraId="00000045" w14:textId="77777777" w:rsidR="00B340CB" w:rsidRDefault="00B340CB">
      <w:pPr>
        <w:rPr>
          <w:b/>
          <w:color w:val="000000"/>
          <w:sz w:val="22"/>
          <w:szCs w:val="22"/>
          <w:u w:val="single"/>
        </w:rPr>
      </w:pPr>
    </w:p>
    <w:p w14:paraId="0000004C" w14:textId="77777777" w:rsidR="00B340CB" w:rsidRDefault="00B340C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  <w:u w:val="single"/>
        </w:rPr>
      </w:pPr>
    </w:p>
    <w:p w14:paraId="0000004D" w14:textId="77777777" w:rsidR="00B340CB" w:rsidRDefault="00B340C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  <w:u w:val="single"/>
        </w:rPr>
      </w:pPr>
    </w:p>
    <w:p w14:paraId="0000004E" w14:textId="77777777" w:rsidR="00B340CB" w:rsidRDefault="00965F6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INFORMACIÓ SOBRE LA COREÒGRAFA LAURA VILAR DOLÇ</w:t>
      </w:r>
      <w:r>
        <w:rPr>
          <w:b/>
          <w:sz w:val="22"/>
          <w:szCs w:val="22"/>
        </w:rPr>
        <w:t xml:space="preserve">  </w:t>
      </w:r>
    </w:p>
    <w:p w14:paraId="0000004F" w14:textId="77777777" w:rsidR="00B340CB" w:rsidRDefault="00B340CB">
      <w:pPr>
        <w:spacing w:line="276" w:lineRule="auto"/>
        <w:rPr>
          <w:color w:val="00B050"/>
          <w:sz w:val="22"/>
          <w:szCs w:val="22"/>
        </w:rPr>
      </w:pPr>
    </w:p>
    <w:p w14:paraId="00000050" w14:textId="77777777" w:rsidR="00B340CB" w:rsidRDefault="00965F6C">
      <w:pPr>
        <w:rPr>
          <w:sz w:val="22"/>
          <w:szCs w:val="22"/>
        </w:rPr>
      </w:pPr>
      <w:r>
        <w:rPr>
          <w:sz w:val="22"/>
          <w:szCs w:val="22"/>
        </w:rPr>
        <w:t>Ballarina, docent, creadora i investigadora,</w:t>
      </w:r>
      <w:r>
        <w:rPr>
          <w:b/>
          <w:sz w:val="22"/>
          <w:szCs w:val="22"/>
        </w:rPr>
        <w:t xml:space="preserve"> </w:t>
      </w:r>
      <w:hyperlink r:id="rId17">
        <w:r>
          <w:rPr>
            <w:b/>
            <w:color w:val="1155CC"/>
            <w:sz w:val="22"/>
            <w:szCs w:val="22"/>
            <w:u w:val="single"/>
          </w:rPr>
          <w:t>Laura Vilar Dolç</w:t>
        </w:r>
      </w:hyperlink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viu a Viena. </w:t>
      </w:r>
    </w:p>
    <w:p w14:paraId="30BB6135" w14:textId="77777777" w:rsidR="00965F6C" w:rsidRDefault="00965F6C">
      <w:pPr>
        <w:rPr>
          <w:sz w:val="22"/>
          <w:szCs w:val="22"/>
        </w:rPr>
      </w:pPr>
    </w:p>
    <w:p w14:paraId="00000051" w14:textId="77777777" w:rsidR="00B340CB" w:rsidRDefault="00965F6C">
      <w:pPr>
        <w:rPr>
          <w:sz w:val="22"/>
          <w:szCs w:val="22"/>
        </w:rPr>
      </w:pPr>
      <w:r>
        <w:rPr>
          <w:sz w:val="22"/>
          <w:szCs w:val="22"/>
        </w:rPr>
        <w:t xml:space="preserve">Doctora en Filosofia per la UAB amb una tesi en Recerca Artística a través de la dansa. </w:t>
      </w:r>
    </w:p>
    <w:p w14:paraId="00000052" w14:textId="77777777" w:rsidR="00B340CB" w:rsidRDefault="00965F6C">
      <w:pPr>
        <w:rPr>
          <w:sz w:val="22"/>
          <w:szCs w:val="22"/>
        </w:rPr>
      </w:pPr>
      <w:r>
        <w:rPr>
          <w:sz w:val="22"/>
          <w:szCs w:val="22"/>
        </w:rPr>
        <w:t xml:space="preserve">Com a ballarina ha treballat en diferents companyies nacionals i internacionals destacant Compagnie </w:t>
      </w:r>
      <w:proofErr w:type="spellStart"/>
      <w:r>
        <w:rPr>
          <w:sz w:val="22"/>
          <w:szCs w:val="22"/>
        </w:rPr>
        <w:t>Taffanel</w:t>
      </w:r>
      <w:proofErr w:type="spellEnd"/>
      <w:r>
        <w:rPr>
          <w:sz w:val="22"/>
          <w:szCs w:val="22"/>
        </w:rPr>
        <w:t xml:space="preserve"> (2003-2010) i Companyia </w:t>
      </w:r>
      <w:proofErr w:type="spellStart"/>
      <w:r>
        <w:rPr>
          <w:sz w:val="22"/>
          <w:szCs w:val="22"/>
        </w:rPr>
        <w:t>Cobosmika</w:t>
      </w:r>
      <w:proofErr w:type="spellEnd"/>
      <w:r>
        <w:rPr>
          <w:sz w:val="22"/>
          <w:szCs w:val="22"/>
        </w:rPr>
        <w:t xml:space="preserve"> (2006-2013), amb qui va treballar internacionalment amb la companyia de Russell </w:t>
      </w:r>
      <w:proofErr w:type="spellStart"/>
      <w:r>
        <w:rPr>
          <w:sz w:val="22"/>
          <w:szCs w:val="22"/>
        </w:rPr>
        <w:t>Maliphant</w:t>
      </w:r>
      <w:proofErr w:type="spellEnd"/>
      <w:r>
        <w:rPr>
          <w:sz w:val="22"/>
          <w:szCs w:val="22"/>
        </w:rPr>
        <w:t>.</w:t>
      </w:r>
    </w:p>
    <w:p w14:paraId="0268922F" w14:textId="77777777" w:rsidR="00965F6C" w:rsidRDefault="00965F6C">
      <w:pPr>
        <w:rPr>
          <w:sz w:val="22"/>
          <w:szCs w:val="22"/>
        </w:rPr>
      </w:pPr>
    </w:p>
    <w:p w14:paraId="00000053" w14:textId="77777777" w:rsidR="00B340CB" w:rsidRDefault="00965F6C">
      <w:pPr>
        <w:rPr>
          <w:sz w:val="22"/>
          <w:szCs w:val="22"/>
        </w:rPr>
      </w:pPr>
      <w:r>
        <w:rPr>
          <w:sz w:val="22"/>
          <w:szCs w:val="22"/>
        </w:rPr>
        <w:t xml:space="preserve">Com a creadora en els darrers anys ha presentat </w:t>
      </w:r>
      <w:proofErr w:type="spellStart"/>
      <w:r>
        <w:rPr>
          <w:sz w:val="22"/>
          <w:szCs w:val="22"/>
        </w:rPr>
        <w:t>Sanjiao</w:t>
      </w:r>
      <w:proofErr w:type="spellEnd"/>
      <w:r>
        <w:rPr>
          <w:sz w:val="22"/>
          <w:szCs w:val="22"/>
        </w:rPr>
        <w:t xml:space="preserve">, (2018), </w:t>
      </w:r>
      <w:proofErr w:type="spellStart"/>
      <w:r>
        <w:rPr>
          <w:sz w:val="22"/>
          <w:szCs w:val="22"/>
        </w:rPr>
        <w:t>Voyager</w:t>
      </w:r>
      <w:proofErr w:type="spellEnd"/>
      <w:r>
        <w:rPr>
          <w:sz w:val="22"/>
          <w:szCs w:val="22"/>
        </w:rPr>
        <w:t xml:space="preserve"> (2019) i </w:t>
      </w:r>
      <w:proofErr w:type="spellStart"/>
      <w:r>
        <w:rPr>
          <w:sz w:val="22"/>
          <w:szCs w:val="22"/>
        </w:rPr>
        <w:t>Tentativas</w:t>
      </w:r>
      <w:proofErr w:type="spellEnd"/>
      <w:r>
        <w:rPr>
          <w:sz w:val="22"/>
          <w:szCs w:val="22"/>
        </w:rPr>
        <w:t xml:space="preserve"> de (des)</w:t>
      </w:r>
      <w:proofErr w:type="spellStart"/>
      <w:r>
        <w:rPr>
          <w:sz w:val="22"/>
          <w:szCs w:val="22"/>
        </w:rPr>
        <w:t>aparición</w:t>
      </w:r>
      <w:proofErr w:type="spellEnd"/>
      <w:r>
        <w:rPr>
          <w:sz w:val="22"/>
          <w:szCs w:val="22"/>
        </w:rPr>
        <w:t xml:space="preserve"> (2022).</w:t>
      </w:r>
    </w:p>
    <w:p w14:paraId="64D9C13B" w14:textId="77777777" w:rsidR="00965F6C" w:rsidRDefault="00965F6C">
      <w:pPr>
        <w:rPr>
          <w:sz w:val="22"/>
          <w:szCs w:val="22"/>
        </w:rPr>
      </w:pPr>
    </w:p>
    <w:p w14:paraId="00000054" w14:textId="77777777" w:rsidR="00B340CB" w:rsidRDefault="00965F6C">
      <w:pPr>
        <w:rPr>
          <w:sz w:val="22"/>
          <w:szCs w:val="22"/>
        </w:rPr>
      </w:pPr>
      <w:r>
        <w:rPr>
          <w:sz w:val="22"/>
          <w:szCs w:val="22"/>
        </w:rPr>
        <w:t xml:space="preserve">Actualment, és membre de l’equip docent del Màster en Recerca Artística i Disseny, EINA-UAB i del Grau de Disseny de la mateixa universitat. És docent de l’Institut del Teatre de Barcelona des de 2014. </w:t>
      </w:r>
    </w:p>
    <w:p w14:paraId="2099333F" w14:textId="77777777" w:rsidR="00965F6C" w:rsidRDefault="00965F6C">
      <w:pPr>
        <w:rPr>
          <w:sz w:val="22"/>
          <w:szCs w:val="22"/>
        </w:rPr>
      </w:pPr>
    </w:p>
    <w:p w14:paraId="00000055" w14:textId="77777777" w:rsidR="00B340CB" w:rsidRDefault="00965F6C">
      <w:pPr>
        <w:rPr>
          <w:sz w:val="22"/>
          <w:szCs w:val="22"/>
        </w:rPr>
      </w:pPr>
      <w:r>
        <w:rPr>
          <w:sz w:val="22"/>
          <w:szCs w:val="22"/>
        </w:rPr>
        <w:t xml:space="preserve">És </w:t>
      </w:r>
      <w:proofErr w:type="spellStart"/>
      <w:r>
        <w:rPr>
          <w:sz w:val="22"/>
          <w:szCs w:val="22"/>
        </w:rPr>
        <w:t>co</w:t>
      </w:r>
      <w:proofErr w:type="spellEnd"/>
      <w:r>
        <w:rPr>
          <w:sz w:val="22"/>
          <w:szCs w:val="22"/>
        </w:rPr>
        <w:t xml:space="preserve">-directora de </w:t>
      </w:r>
      <w:proofErr w:type="spellStart"/>
      <w:r>
        <w:rPr>
          <w:sz w:val="22"/>
          <w:szCs w:val="22"/>
        </w:rPr>
        <w:t>nunart</w:t>
      </w:r>
      <w:proofErr w:type="spellEnd"/>
      <w:r>
        <w:rPr>
          <w:sz w:val="22"/>
          <w:szCs w:val="22"/>
        </w:rPr>
        <w:t>, centre de recerca i experimentació a través i des de la dansa des de 2019 on hi desenvolupa el programa de recerca i residències.</w:t>
      </w:r>
      <w:hyperlink r:id="rId18">
        <w:r>
          <w:rPr>
            <w:color w:val="1155CC"/>
            <w:sz w:val="22"/>
            <w:szCs w:val="22"/>
            <w:u w:val="single"/>
          </w:rPr>
          <w:t xml:space="preserve"> www.nunartbcn.com</w:t>
        </w:r>
      </w:hyperlink>
    </w:p>
    <w:p w14:paraId="00000056" w14:textId="304FCB5C" w:rsidR="00B340CB" w:rsidRDefault="00965F6C">
      <w:pPr>
        <w:rPr>
          <w:sz w:val="22"/>
          <w:szCs w:val="22"/>
        </w:rPr>
      </w:pPr>
      <w:r>
        <w:rPr>
          <w:sz w:val="22"/>
          <w:szCs w:val="22"/>
        </w:rPr>
        <w:t>A Àustria és artista resident a </w:t>
      </w:r>
      <w:proofErr w:type="spellStart"/>
      <w:r>
        <w:rPr>
          <w:sz w:val="22"/>
          <w:szCs w:val="22"/>
        </w:rPr>
        <w:t>Im_flieger</w:t>
      </w:r>
      <w:proofErr w:type="spellEnd"/>
      <w:r>
        <w:rPr>
          <w:sz w:val="22"/>
          <w:szCs w:val="22"/>
        </w:rPr>
        <w:t xml:space="preserve">, </w:t>
      </w:r>
      <w:hyperlink r:id="rId19">
        <w:r>
          <w:rPr>
            <w:color w:val="1155CC"/>
            <w:sz w:val="22"/>
            <w:szCs w:val="22"/>
            <w:u w:val="single"/>
          </w:rPr>
          <w:t>www.imflieger.net</w:t>
        </w:r>
      </w:hyperlink>
      <w:r>
        <w:rPr>
          <w:sz w:val="22"/>
          <w:szCs w:val="22"/>
        </w:rPr>
        <w:t> centre de recerca en arts performatives, on ha estat directora artística del programa </w:t>
      </w:r>
      <w:proofErr w:type="spellStart"/>
      <w:r>
        <w:rPr>
          <w:sz w:val="22"/>
          <w:szCs w:val="22"/>
        </w:rPr>
        <w:t>Schule@im_flieger</w:t>
      </w:r>
      <w:proofErr w:type="spellEnd"/>
      <w:r>
        <w:rPr>
          <w:sz w:val="22"/>
          <w:szCs w:val="22"/>
        </w:rPr>
        <w:t xml:space="preserve"> 2024 i en serà el 2026. Desenvolupa el programa d’intercanvi de residències d’aquest centre </w:t>
      </w:r>
      <w:proofErr w:type="spellStart"/>
      <w:r>
        <w:rPr>
          <w:i/>
          <w:sz w:val="22"/>
          <w:szCs w:val="22"/>
        </w:rPr>
        <w:t>Changing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Spaces</w:t>
      </w:r>
      <w:proofErr w:type="spellEnd"/>
      <w:r>
        <w:rPr>
          <w:i/>
          <w:sz w:val="22"/>
          <w:szCs w:val="22"/>
        </w:rPr>
        <w:t> </w:t>
      </w:r>
      <w:r>
        <w:rPr>
          <w:sz w:val="22"/>
          <w:szCs w:val="22"/>
        </w:rPr>
        <w:t xml:space="preserve">Viena-Barcelona. Col·labora amb 2DA en </w:t>
      </w:r>
      <w:proofErr w:type="spellStart"/>
      <w:r>
        <w:rPr>
          <w:sz w:val="22"/>
          <w:szCs w:val="22"/>
        </w:rPr>
        <w:t>Papel</w:t>
      </w:r>
      <w:proofErr w:type="spellEnd"/>
      <w:r>
        <w:rPr>
          <w:sz w:val="22"/>
          <w:szCs w:val="22"/>
        </w:rPr>
        <w:t xml:space="preserve">, editorial especialitzada en dansa, com a curadora i editora amb qui ha publicat el seu primer llibre en solitari </w:t>
      </w:r>
      <w:proofErr w:type="spellStart"/>
      <w:r>
        <w:rPr>
          <w:i/>
          <w:sz w:val="22"/>
          <w:szCs w:val="22"/>
        </w:rPr>
        <w:t>Espacio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entreceptivo</w:t>
      </w:r>
      <w:proofErr w:type="spellEnd"/>
      <w:r>
        <w:rPr>
          <w:i/>
          <w:sz w:val="22"/>
          <w:szCs w:val="22"/>
        </w:rPr>
        <w:t xml:space="preserve">. Una </w:t>
      </w:r>
      <w:proofErr w:type="spellStart"/>
      <w:r>
        <w:rPr>
          <w:i/>
          <w:sz w:val="22"/>
          <w:szCs w:val="22"/>
        </w:rPr>
        <w:t>investigación</w:t>
      </w:r>
      <w:proofErr w:type="spellEnd"/>
      <w:r>
        <w:rPr>
          <w:i/>
          <w:sz w:val="22"/>
          <w:szCs w:val="22"/>
        </w:rPr>
        <w:t xml:space="preserve"> artística </w:t>
      </w:r>
      <w:proofErr w:type="spellStart"/>
      <w:r>
        <w:rPr>
          <w:i/>
          <w:sz w:val="22"/>
          <w:szCs w:val="22"/>
        </w:rPr>
        <w:t>bailando</w:t>
      </w:r>
      <w:proofErr w:type="spellEnd"/>
      <w:r>
        <w:rPr>
          <w:sz w:val="22"/>
          <w:szCs w:val="22"/>
        </w:rPr>
        <w:t xml:space="preserve"> (2025).</w:t>
      </w:r>
    </w:p>
    <w:sectPr w:rsidR="00B340CB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1702" w:right="1701" w:bottom="1417" w:left="1701" w:header="851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3E483B" w14:textId="77777777" w:rsidR="00965F6C" w:rsidRDefault="00965F6C">
      <w:r>
        <w:separator/>
      </w:r>
    </w:p>
  </w:endnote>
  <w:endnote w:type="continuationSeparator" w:id="0">
    <w:p w14:paraId="04D4DD72" w14:textId="77777777" w:rsidR="00965F6C" w:rsidRDefault="00965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C1E2DBA-2B0D-42C8-A5E8-19E6B531D2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990F8C9-6EF6-4C48-A525-22EDB5ABBFF3}"/>
    <w:embedBold r:id="rId3" w:fontKey="{C7FA705D-2113-4984-ABC1-37411ACA7628}"/>
    <w:embedItalic r:id="rId4" w:fontKey="{EA6CC74C-5E9F-40DA-B423-AE1DCA41328B}"/>
    <w:embedBoldItalic r:id="rId5" w:fontKey="{78988A46-0978-445C-A99B-C4C22ABD8C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D8AB75-38D9-43E7-AB0B-B64F2DA614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63BB722-161E-48BF-8146-A30483435363}"/>
    <w:embedItalic r:id="rId8" w:fontKey="{C2192D73-FFD2-4FE9-A4B9-B59C70911D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B" w14:textId="1490622D" w:rsidR="00B340CB" w:rsidRDefault="00965F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632A1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8632A1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C" w14:textId="77777777" w:rsidR="00B340CB" w:rsidRDefault="00F72ABA">
    <w:pPr>
      <w:tabs>
        <w:tab w:val="center" w:pos="4419"/>
        <w:tab w:val="right" w:pos="8838"/>
      </w:tabs>
      <w:jc w:val="center"/>
    </w:pPr>
    <w:sdt>
      <w:sdtPr>
        <w:tag w:val="goog_rdk_7"/>
        <w:id w:val="-1151560615"/>
      </w:sdtPr>
      <w:sdtEndPr/>
      <w:sdtContent/>
    </w:sdt>
    <w:sdt>
      <w:sdtPr>
        <w:tag w:val="goog_rdk_8"/>
        <w:id w:val="1241780660"/>
      </w:sdtPr>
      <w:sdtEndPr/>
      <w:sdtContent/>
    </w:sdt>
    <w:r w:rsidR="00965F6C">
      <w:t>1/4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47104" w14:textId="77777777" w:rsidR="00965F6C" w:rsidRDefault="00965F6C">
      <w:r>
        <w:separator/>
      </w:r>
    </w:p>
  </w:footnote>
  <w:footnote w:type="continuationSeparator" w:id="0">
    <w:p w14:paraId="4DCC2ED6" w14:textId="77777777" w:rsidR="00965F6C" w:rsidRDefault="00965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7" w14:textId="77777777" w:rsidR="00B340CB" w:rsidRDefault="00965F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F8D0300" wp14:editId="7FB8E991">
          <wp:simplePos x="0" y="0"/>
          <wp:positionH relativeFrom="column">
            <wp:posOffset>15876</wp:posOffset>
          </wp:positionH>
          <wp:positionV relativeFrom="paragraph">
            <wp:posOffset>-288289</wp:posOffset>
          </wp:positionV>
          <wp:extent cx="772949" cy="640080"/>
          <wp:effectExtent l="0" t="0" r="0" b="0"/>
          <wp:wrapNone/>
          <wp:docPr id="1812691817" name="image1.jpg" descr="O:\10. MODELS I FORMULARIS\4. LOGOS\LOGOS\VIGENTS\Mercat de les Flors. Casa de la dansa\Logo Mercat Casa de la dans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:\10. MODELS I FORMULARIS\4. LOGOS\LOGOS\VIGENTS\Mercat de les Flors. Casa de la dansa\Logo Mercat Casa de la dans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949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A" w14:textId="77777777" w:rsidR="00B340CB" w:rsidRDefault="00965F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3E56652" wp14:editId="4293415D">
          <wp:simplePos x="0" y="0"/>
          <wp:positionH relativeFrom="column">
            <wp:posOffset>-501014</wp:posOffset>
          </wp:positionH>
          <wp:positionV relativeFrom="paragraph">
            <wp:posOffset>-300354</wp:posOffset>
          </wp:positionV>
          <wp:extent cx="1155065" cy="956511"/>
          <wp:effectExtent l="0" t="0" r="0" b="0"/>
          <wp:wrapNone/>
          <wp:docPr id="1812691818" name="image1.jpg" descr="O:\10. MODELS I FORMULARIS\4. LOGOS\LOGOS\VIGENTS\Mercat de les Flors. Casa de la dansa\Logo Mercat Casa de la dans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:\10. MODELS I FORMULARIS\4. LOGOS\LOGOS\VIGENTS\Mercat de les Flors. Casa de la dansa\Logo Mercat Casa de la dans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5065" cy="9565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24975"/>
    <w:multiLevelType w:val="multilevel"/>
    <w:tmpl w:val="46F0D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BC4EAC"/>
    <w:multiLevelType w:val="multilevel"/>
    <w:tmpl w:val="E206B9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0A508D"/>
    <w:multiLevelType w:val="multilevel"/>
    <w:tmpl w:val="09682A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6544475">
    <w:abstractNumId w:val="0"/>
  </w:num>
  <w:num w:numId="2" w16cid:durableId="2108234605">
    <w:abstractNumId w:val="2"/>
  </w:num>
  <w:num w:numId="3" w16cid:durableId="10746210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0CB"/>
    <w:rsid w:val="00035128"/>
    <w:rsid w:val="003344C2"/>
    <w:rsid w:val="003A6986"/>
    <w:rsid w:val="00485E75"/>
    <w:rsid w:val="00520744"/>
    <w:rsid w:val="00556FD3"/>
    <w:rsid w:val="005843A0"/>
    <w:rsid w:val="005C2D5F"/>
    <w:rsid w:val="006671CC"/>
    <w:rsid w:val="006F7E9B"/>
    <w:rsid w:val="00741BF8"/>
    <w:rsid w:val="008632A1"/>
    <w:rsid w:val="008A4EF6"/>
    <w:rsid w:val="00961896"/>
    <w:rsid w:val="00965F6C"/>
    <w:rsid w:val="00991A38"/>
    <w:rsid w:val="009D48A6"/>
    <w:rsid w:val="00B24CB6"/>
    <w:rsid w:val="00B340CB"/>
    <w:rsid w:val="00DA21EB"/>
    <w:rsid w:val="00F22C7D"/>
    <w:rsid w:val="00F3611A"/>
    <w:rsid w:val="00F669AB"/>
    <w:rsid w:val="00F7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874E8"/>
  <w15:docId w15:val="{A3EA4328-1439-444E-9DBF-4EAC512C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a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color w:val="1F386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F0306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0306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45E5E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5E5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5E5E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45E5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E5E"/>
    <w:rPr>
      <w:lang w:val="ca-ES"/>
    </w:rPr>
  </w:style>
  <w:style w:type="paragraph" w:styleId="Sinespaciado">
    <w:name w:val="No Spacing"/>
    <w:uiPriority w:val="1"/>
    <w:qFormat/>
    <w:rsid w:val="004C21BD"/>
    <w:rPr>
      <w:rFonts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4C21BD"/>
    <w:pPr>
      <w:ind w:left="720"/>
      <w:contextualSpacing/>
    </w:pPr>
  </w:style>
  <w:style w:type="paragraph" w:customStyle="1" w:styleId="Default">
    <w:name w:val="Default"/>
    <w:rsid w:val="00BA1DCA"/>
    <w:pPr>
      <w:autoSpaceDE w:val="0"/>
      <w:autoSpaceDN w:val="0"/>
      <w:adjustRightInd w:val="0"/>
    </w:pPr>
    <w:rPr>
      <w:color w:val="000000"/>
    </w:rPr>
  </w:style>
  <w:style w:type="paragraph" w:styleId="Textoindependiente">
    <w:name w:val="Body Text"/>
    <w:basedOn w:val="Normal"/>
    <w:link w:val="TextoindependienteCar"/>
    <w:semiHidden/>
    <w:rsid w:val="00A82ABF"/>
    <w:pPr>
      <w:jc w:val="center"/>
    </w:pPr>
    <w:rPr>
      <w:rFonts w:ascii="Arial" w:eastAsia="Times New Roman" w:hAnsi="Arial" w:cs="Times New Roman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82ABF"/>
    <w:rPr>
      <w:rFonts w:ascii="Arial" w:eastAsia="Times New Roman" w:hAnsi="Arial" w:cs="Times New Roman"/>
      <w:szCs w:val="20"/>
      <w:lang w:val="ca-ES" w:eastAsia="es-ES"/>
    </w:rPr>
  </w:style>
  <w:style w:type="paragraph" w:styleId="Revisin">
    <w:name w:val="Revision"/>
    <w:hidden/>
    <w:uiPriority w:val="99"/>
    <w:semiHidden/>
    <w:rsid w:val="00A10239"/>
    <w:rPr>
      <w:lang w:val="ca-ES"/>
    </w:rPr>
  </w:style>
  <w:style w:type="character" w:customStyle="1" w:styleId="Titre1Car">
    <w:name w:val="Titre 1 Car"/>
    <w:basedOn w:val="Fuentedeprrafopredeter"/>
    <w:uiPriority w:val="9"/>
    <w:rsid w:val="005032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a-ES"/>
    </w:rPr>
  </w:style>
  <w:style w:type="character" w:customStyle="1" w:styleId="Titre3Car">
    <w:name w:val="Titre 3 Car"/>
    <w:basedOn w:val="Fuentedeprrafopredeter"/>
    <w:uiPriority w:val="9"/>
    <w:semiHidden/>
    <w:rsid w:val="001A5BC9"/>
    <w:rPr>
      <w:rFonts w:asciiTheme="majorHAnsi" w:eastAsiaTheme="majorEastAsia" w:hAnsiTheme="majorHAnsi" w:cstheme="majorBidi"/>
      <w:color w:val="1F3763" w:themeColor="accent1" w:themeShade="7F"/>
      <w:lang w:val="ca-ES"/>
    </w:rPr>
  </w:style>
  <w:style w:type="character" w:customStyle="1" w:styleId="Titre2Car">
    <w:name w:val="Titre 2 Car"/>
    <w:basedOn w:val="Fuentedeprrafopredeter"/>
    <w:uiPriority w:val="9"/>
    <w:semiHidden/>
    <w:rsid w:val="00DC318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ca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D74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D74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D746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74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746D"/>
    <w:rPr>
      <w:b/>
      <w:bCs/>
      <w:sz w:val="20"/>
      <w:szCs w:val="20"/>
      <w:lang w:val="ca-ES"/>
    </w:rPr>
  </w:style>
  <w:style w:type="paragraph" w:styleId="NormalWeb">
    <w:name w:val="Normal (Web)"/>
    <w:basedOn w:val="Normal"/>
    <w:uiPriority w:val="99"/>
    <w:semiHidden/>
    <w:unhideWhenUsed/>
    <w:rsid w:val="006A38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josefina.zuain/" TargetMode="External"/><Relationship Id="rId13" Type="http://schemas.openxmlformats.org/officeDocument/2006/relationships/hyperlink" Target="https://www.instagram.com/josefina.zuain/" TargetMode="External"/><Relationship Id="rId18" Type="http://schemas.openxmlformats.org/officeDocument/2006/relationships/hyperlink" Target="http://www.nunartbcn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nunartbcn.com/ca/" TargetMode="External"/><Relationship Id="rId17" Type="http://schemas.openxmlformats.org/officeDocument/2006/relationships/hyperlink" Target="https://www.institutdelteatre.cat/contactar/professorat/pld56/vilar-dolc-laur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imflieger.net/artist/pierre-faure-fr-en/?lang=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rcatflors.cat/espectacle/entre-gravetats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uadernosdedanza.com.ar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institutdelteatre.cat/contactar/professorat/pld56/vilar-dolc-laura" TargetMode="External"/><Relationship Id="rId19" Type="http://schemas.openxmlformats.org/officeDocument/2006/relationships/hyperlink" Target="http://www.imflieger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mflieger.net/artist/pierre-faure-fr-en/?lang=en" TargetMode="External"/><Relationship Id="rId14" Type="http://schemas.openxmlformats.org/officeDocument/2006/relationships/hyperlink" Target="http://cuadernosdedanza.com.ar/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bn9mEE2Z2+J4aKTRr1PX86hLjw==">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1102</Words>
  <Characters>6283</Characters>
  <Application>Microsoft Office Word</Application>
  <DocSecurity>4</DocSecurity>
  <Lines>52</Lines>
  <Paragraphs>14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Àngels Margarit i Viñals</dc:creator>
  <cp:lastModifiedBy>Mercè Ros Decimavilla</cp:lastModifiedBy>
  <cp:revision>2</cp:revision>
  <dcterms:created xsi:type="dcterms:W3CDTF">2025-10-03T07:42:00Z</dcterms:created>
  <dcterms:modified xsi:type="dcterms:W3CDTF">2025-10-03T07:42:00Z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c3daaef53c536a3fc5034103bc28c691a99c8fe11e6bad67cbc74a2af32b19a8</vt:lpwstr>
  </property>
</Properties>
</file>